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DDD8" w14:textId="77777777" w:rsidR="00114C0D" w:rsidRPr="00114C0D" w:rsidRDefault="00114C0D" w:rsidP="00114C0D">
      <w:pPr>
        <w:spacing w:after="0" w:line="240" w:lineRule="auto"/>
        <w:rPr>
          <w:rFonts w:ascii="Times New Roman" w:eastAsia="Times New Roman" w:hAnsi="Times New Roman" w:cs="Times New Roman"/>
          <w:sz w:val="24"/>
          <w:szCs w:val="24"/>
        </w:rPr>
      </w:pPr>
      <w:r w:rsidRPr="00114C0D">
        <w:rPr>
          <w:rFonts w:ascii="Arial" w:eastAsia="Times New Roman" w:hAnsi="Arial" w:cs="Arial"/>
          <w:color w:val="000000"/>
        </w:rPr>
        <w:t>Dear colleagues,</w:t>
      </w:r>
    </w:p>
    <w:p w14:paraId="03EF5A93" w14:textId="77777777" w:rsidR="00114C0D" w:rsidRPr="00114C0D" w:rsidRDefault="00114C0D" w:rsidP="00114C0D">
      <w:pPr>
        <w:spacing w:after="0" w:line="240" w:lineRule="auto"/>
        <w:rPr>
          <w:rFonts w:ascii="Times New Roman" w:eastAsia="Times New Roman" w:hAnsi="Times New Roman" w:cs="Times New Roman"/>
          <w:sz w:val="24"/>
          <w:szCs w:val="24"/>
        </w:rPr>
      </w:pPr>
    </w:p>
    <w:p w14:paraId="1072683C" w14:textId="77777777" w:rsidR="00114C0D" w:rsidRPr="00114C0D" w:rsidRDefault="00114C0D" w:rsidP="00114C0D">
      <w:pPr>
        <w:spacing w:after="0" w:line="240" w:lineRule="auto"/>
        <w:rPr>
          <w:rFonts w:ascii="Times New Roman" w:eastAsia="Times New Roman" w:hAnsi="Times New Roman" w:cs="Times New Roman"/>
          <w:sz w:val="24"/>
          <w:szCs w:val="24"/>
        </w:rPr>
      </w:pPr>
      <w:r w:rsidRPr="00114C0D">
        <w:rPr>
          <w:rFonts w:ascii="Arial" w:eastAsia="Times New Roman" w:hAnsi="Arial" w:cs="Arial"/>
          <w:color w:val="000000"/>
        </w:rPr>
        <w:t>On Friday, October 25th, the California Community Colleges (CCC) California Virtual Campus-Online Education Initiative (CVC-OEI)/@ONE is hosting</w:t>
      </w:r>
      <w:hyperlink r:id="rId5" w:history="1">
        <w:r w:rsidRPr="00114C0D">
          <w:rPr>
            <w:rFonts w:ascii="Arial" w:eastAsia="Times New Roman" w:hAnsi="Arial" w:cs="Arial"/>
            <w:color w:val="000000"/>
            <w:u w:val="single"/>
          </w:rPr>
          <w:t xml:space="preserve"> </w:t>
        </w:r>
        <w:proofErr w:type="spellStart"/>
        <w:r w:rsidRPr="00114C0D">
          <w:rPr>
            <w:rFonts w:ascii="Arial" w:eastAsia="Times New Roman" w:hAnsi="Arial" w:cs="Arial"/>
            <w:color w:val="1155CC"/>
            <w:u w:val="single"/>
          </w:rPr>
          <w:t>Can•Innovate</w:t>
        </w:r>
        <w:proofErr w:type="spellEnd"/>
      </w:hyperlink>
      <w:r w:rsidRPr="00114C0D">
        <w:rPr>
          <w:rFonts w:ascii="Arial" w:eastAsia="Times New Roman" w:hAnsi="Arial" w:cs="Arial"/>
          <w:color w:val="000000"/>
        </w:rPr>
        <w:t>, a FREE, online conference designed to support the professional development of all CCC Canvas users. Last year, more than 1,100 people attended and we are expecting this year’s event to be even bigger and better!</w:t>
      </w:r>
    </w:p>
    <w:p w14:paraId="10158D6E" w14:textId="77777777" w:rsidR="00114C0D" w:rsidRPr="00114C0D" w:rsidRDefault="00114C0D" w:rsidP="00114C0D">
      <w:pPr>
        <w:spacing w:after="0" w:line="240" w:lineRule="auto"/>
        <w:rPr>
          <w:rFonts w:ascii="Times New Roman" w:eastAsia="Times New Roman" w:hAnsi="Times New Roman" w:cs="Times New Roman"/>
          <w:sz w:val="24"/>
          <w:szCs w:val="24"/>
        </w:rPr>
      </w:pPr>
    </w:p>
    <w:p w14:paraId="25DF8151" w14:textId="77777777" w:rsidR="00114C0D" w:rsidRPr="00114C0D" w:rsidRDefault="00114C0D" w:rsidP="00114C0D">
      <w:pPr>
        <w:spacing w:after="0" w:line="240" w:lineRule="auto"/>
        <w:rPr>
          <w:rFonts w:ascii="Times New Roman" w:eastAsia="Times New Roman" w:hAnsi="Times New Roman" w:cs="Times New Roman"/>
          <w:sz w:val="24"/>
          <w:szCs w:val="24"/>
        </w:rPr>
      </w:pPr>
      <w:r w:rsidRPr="00114C0D">
        <w:rPr>
          <w:rFonts w:ascii="Arial" w:eastAsia="Times New Roman" w:hAnsi="Arial" w:cs="Arial"/>
          <w:color w:val="000000"/>
        </w:rPr>
        <w:t>The online program includes 14 sessions and 27 speakers, including a keynote by Kona Jones, Director of Online Learning at Richland Community College. With two ways to attend -- online from your own device, or at one of our 47 (and counting!) on-campus viewing rooms -- everyone can join in for a Can-</w:t>
      </w:r>
      <w:proofErr w:type="spellStart"/>
      <w:r w:rsidRPr="00114C0D">
        <w:rPr>
          <w:rFonts w:ascii="Arial" w:eastAsia="Times New Roman" w:hAnsi="Arial" w:cs="Arial"/>
          <w:color w:val="000000"/>
        </w:rPr>
        <w:t>tastic</w:t>
      </w:r>
      <w:proofErr w:type="spellEnd"/>
      <w:r w:rsidRPr="00114C0D">
        <w:rPr>
          <w:rFonts w:ascii="Arial" w:eastAsia="Times New Roman" w:hAnsi="Arial" w:cs="Arial"/>
          <w:color w:val="000000"/>
        </w:rPr>
        <w:t xml:space="preserve"> day of learning!</w:t>
      </w:r>
    </w:p>
    <w:p w14:paraId="0A70B76D" w14:textId="77777777" w:rsidR="00114C0D" w:rsidRPr="00114C0D" w:rsidRDefault="00114C0D" w:rsidP="00114C0D">
      <w:pPr>
        <w:spacing w:after="0" w:line="240" w:lineRule="auto"/>
        <w:rPr>
          <w:rFonts w:ascii="Times New Roman" w:eastAsia="Times New Roman" w:hAnsi="Times New Roman" w:cs="Times New Roman"/>
          <w:sz w:val="24"/>
          <w:szCs w:val="24"/>
        </w:rPr>
      </w:pPr>
    </w:p>
    <w:p w14:paraId="21399084" w14:textId="77777777" w:rsidR="00114C0D" w:rsidRPr="00114C0D" w:rsidRDefault="00114C0D" w:rsidP="00114C0D">
      <w:pPr>
        <w:numPr>
          <w:ilvl w:val="0"/>
          <w:numId w:val="1"/>
        </w:numPr>
        <w:spacing w:after="0" w:line="240" w:lineRule="auto"/>
        <w:textAlignment w:val="baseline"/>
        <w:rPr>
          <w:rFonts w:ascii="Arial" w:eastAsia="Times New Roman" w:hAnsi="Arial" w:cs="Arial"/>
          <w:color w:val="000000"/>
        </w:rPr>
      </w:pPr>
      <w:r w:rsidRPr="00114C0D">
        <w:rPr>
          <w:rFonts w:ascii="Arial" w:eastAsia="Times New Roman" w:hAnsi="Arial" w:cs="Arial"/>
          <w:color w:val="000000"/>
        </w:rPr>
        <w:t xml:space="preserve">View the full program and </w:t>
      </w:r>
      <w:hyperlink r:id="rId6" w:history="1">
        <w:r w:rsidRPr="00114C0D">
          <w:rPr>
            <w:rFonts w:ascii="Arial" w:eastAsia="Times New Roman" w:hAnsi="Arial" w:cs="Arial"/>
            <w:color w:val="1155CC"/>
            <w:u w:val="single"/>
          </w:rPr>
          <w:t>register</w:t>
        </w:r>
      </w:hyperlink>
      <w:r w:rsidRPr="00114C0D">
        <w:rPr>
          <w:rFonts w:ascii="Arial" w:eastAsia="Times New Roman" w:hAnsi="Arial" w:cs="Arial"/>
          <w:color w:val="000000"/>
        </w:rPr>
        <w:t xml:space="preserve"> for the sessions you’d like to attend for free! </w:t>
      </w:r>
    </w:p>
    <w:p w14:paraId="3869C91B" w14:textId="77777777" w:rsidR="00114C0D" w:rsidRPr="00114C0D" w:rsidRDefault="00114C0D" w:rsidP="00114C0D">
      <w:pPr>
        <w:spacing w:after="0" w:line="240" w:lineRule="auto"/>
        <w:rPr>
          <w:rFonts w:ascii="Times New Roman" w:eastAsia="Times New Roman" w:hAnsi="Times New Roman" w:cs="Times New Roman"/>
          <w:sz w:val="24"/>
          <w:szCs w:val="24"/>
        </w:rPr>
      </w:pPr>
    </w:p>
    <w:p w14:paraId="4D54F0A4" w14:textId="77777777" w:rsidR="00114C0D" w:rsidRPr="00114C0D" w:rsidRDefault="00114C0D" w:rsidP="00114C0D">
      <w:pPr>
        <w:spacing w:after="0" w:line="240" w:lineRule="auto"/>
        <w:rPr>
          <w:rFonts w:ascii="Times New Roman" w:eastAsia="Times New Roman" w:hAnsi="Times New Roman" w:cs="Times New Roman"/>
          <w:sz w:val="24"/>
          <w:szCs w:val="24"/>
        </w:rPr>
      </w:pPr>
      <w:r w:rsidRPr="00114C0D">
        <w:rPr>
          <w:rFonts w:ascii="Arial" w:eastAsia="Times New Roman" w:hAnsi="Arial" w:cs="Arial"/>
          <w:color w:val="000000"/>
        </w:rPr>
        <w:t xml:space="preserve">Want to join in and help spread the </w:t>
      </w:r>
      <w:proofErr w:type="spellStart"/>
      <w:r w:rsidRPr="00114C0D">
        <w:rPr>
          <w:rFonts w:ascii="Arial" w:eastAsia="Times New Roman" w:hAnsi="Arial" w:cs="Arial"/>
          <w:color w:val="000000"/>
        </w:rPr>
        <w:t>Canvalicious</w:t>
      </w:r>
      <w:proofErr w:type="spellEnd"/>
      <w:r w:rsidRPr="00114C0D">
        <w:rPr>
          <w:rFonts w:ascii="Arial" w:eastAsia="Times New Roman" w:hAnsi="Arial" w:cs="Arial"/>
          <w:color w:val="000000"/>
        </w:rPr>
        <w:t xml:space="preserve"> fun? Here are some things you can do to help.</w:t>
      </w:r>
    </w:p>
    <w:p w14:paraId="4EA0A9A1" w14:textId="77777777" w:rsidR="00114C0D" w:rsidRPr="00114C0D" w:rsidRDefault="00114C0D" w:rsidP="00114C0D">
      <w:pPr>
        <w:spacing w:after="0" w:line="240" w:lineRule="auto"/>
        <w:rPr>
          <w:rFonts w:ascii="Times New Roman" w:eastAsia="Times New Roman" w:hAnsi="Times New Roman" w:cs="Times New Roman"/>
          <w:sz w:val="24"/>
          <w:szCs w:val="24"/>
        </w:rPr>
      </w:pPr>
    </w:p>
    <w:p w14:paraId="04986E77" w14:textId="77777777" w:rsidR="00114C0D" w:rsidRPr="00114C0D" w:rsidRDefault="00114C0D" w:rsidP="00114C0D">
      <w:pPr>
        <w:numPr>
          <w:ilvl w:val="0"/>
          <w:numId w:val="2"/>
        </w:numPr>
        <w:spacing w:after="0" w:line="240" w:lineRule="auto"/>
        <w:textAlignment w:val="baseline"/>
        <w:rPr>
          <w:rFonts w:ascii="Arial" w:eastAsia="Times New Roman" w:hAnsi="Arial" w:cs="Arial"/>
          <w:color w:val="000000"/>
        </w:rPr>
      </w:pPr>
      <w:r w:rsidRPr="00114C0D">
        <w:rPr>
          <w:rFonts w:ascii="Arial" w:eastAsia="Times New Roman" w:hAnsi="Arial" w:cs="Arial"/>
          <w:color w:val="000000"/>
        </w:rPr>
        <w:t xml:space="preserve">Download pre-made </w:t>
      </w:r>
      <w:hyperlink r:id="rId7" w:history="1">
        <w:r w:rsidRPr="00114C0D">
          <w:rPr>
            <w:rFonts w:ascii="Arial" w:eastAsia="Times New Roman" w:hAnsi="Arial" w:cs="Arial"/>
            <w:color w:val="1155CC"/>
            <w:u w:val="single"/>
          </w:rPr>
          <w:t>promotional materials</w:t>
        </w:r>
      </w:hyperlink>
      <w:r w:rsidRPr="00114C0D">
        <w:rPr>
          <w:rFonts w:ascii="Arial" w:eastAsia="Times New Roman" w:hAnsi="Arial" w:cs="Arial"/>
          <w:color w:val="000000"/>
        </w:rPr>
        <w:t xml:space="preserve"> including an editable flyer and social media graphics.</w:t>
      </w:r>
    </w:p>
    <w:p w14:paraId="66D29110" w14:textId="77777777" w:rsidR="00114C0D" w:rsidRPr="00114C0D" w:rsidRDefault="00114C0D" w:rsidP="00114C0D">
      <w:pPr>
        <w:numPr>
          <w:ilvl w:val="0"/>
          <w:numId w:val="2"/>
        </w:numPr>
        <w:spacing w:after="0" w:line="240" w:lineRule="auto"/>
        <w:textAlignment w:val="baseline"/>
        <w:rPr>
          <w:rFonts w:ascii="Arial" w:eastAsia="Times New Roman" w:hAnsi="Arial" w:cs="Arial"/>
          <w:color w:val="000000"/>
        </w:rPr>
      </w:pPr>
      <w:r w:rsidRPr="00114C0D">
        <w:rPr>
          <w:rFonts w:ascii="Arial" w:eastAsia="Times New Roman" w:hAnsi="Arial" w:cs="Arial"/>
          <w:color w:val="000000"/>
        </w:rPr>
        <w:t xml:space="preserve">Sign-up to host an </w:t>
      </w:r>
      <w:hyperlink r:id="rId8" w:history="1">
        <w:r w:rsidRPr="00114C0D">
          <w:rPr>
            <w:rFonts w:ascii="Arial" w:eastAsia="Times New Roman" w:hAnsi="Arial" w:cs="Arial"/>
            <w:color w:val="1155CC"/>
            <w:u w:val="single"/>
          </w:rPr>
          <w:t>on-campus viewing room</w:t>
        </w:r>
      </w:hyperlink>
      <w:r w:rsidRPr="00114C0D">
        <w:rPr>
          <w:rFonts w:ascii="Arial" w:eastAsia="Times New Roman" w:hAnsi="Arial" w:cs="Arial"/>
          <w:color w:val="000000"/>
        </w:rPr>
        <w:t>.</w:t>
      </w:r>
    </w:p>
    <w:p w14:paraId="3713F7BE" w14:textId="77777777" w:rsidR="00114C0D" w:rsidRPr="00114C0D" w:rsidRDefault="00114C0D" w:rsidP="00114C0D">
      <w:pPr>
        <w:numPr>
          <w:ilvl w:val="0"/>
          <w:numId w:val="2"/>
        </w:numPr>
        <w:spacing w:after="0" w:line="240" w:lineRule="auto"/>
        <w:textAlignment w:val="baseline"/>
        <w:rPr>
          <w:rFonts w:ascii="Arial" w:eastAsia="Times New Roman" w:hAnsi="Arial" w:cs="Arial"/>
          <w:color w:val="000000"/>
        </w:rPr>
      </w:pPr>
      <w:r w:rsidRPr="00114C0D">
        <w:rPr>
          <w:rFonts w:ascii="Arial" w:eastAsia="Times New Roman" w:hAnsi="Arial" w:cs="Arial"/>
          <w:color w:val="000000"/>
        </w:rPr>
        <w:t>Share your enthusiasm by sending a Tweet with the event hashtag #CanInnovate19 and the conference webpage link.</w:t>
      </w:r>
    </w:p>
    <w:p w14:paraId="14140134" w14:textId="77777777" w:rsidR="00114C0D" w:rsidRPr="00114C0D" w:rsidRDefault="00114C0D" w:rsidP="00114C0D">
      <w:pPr>
        <w:numPr>
          <w:ilvl w:val="1"/>
          <w:numId w:val="2"/>
        </w:numPr>
        <w:spacing w:after="0" w:line="240" w:lineRule="auto"/>
        <w:textAlignment w:val="baseline"/>
        <w:rPr>
          <w:rFonts w:ascii="Arial" w:eastAsia="Times New Roman" w:hAnsi="Arial" w:cs="Arial"/>
          <w:color w:val="000000"/>
        </w:rPr>
      </w:pPr>
      <w:r w:rsidRPr="00114C0D">
        <w:rPr>
          <w:rFonts w:ascii="Arial" w:eastAsia="Times New Roman" w:hAnsi="Arial" w:cs="Arial"/>
          <w:b/>
          <w:bCs/>
          <w:color w:val="000000"/>
        </w:rPr>
        <w:t>Suggested Tweet:</w:t>
      </w:r>
      <w:r w:rsidRPr="00114C0D">
        <w:rPr>
          <w:rFonts w:ascii="Arial" w:eastAsia="Times New Roman" w:hAnsi="Arial" w:cs="Arial"/>
          <w:color w:val="000000"/>
        </w:rPr>
        <w:t xml:space="preserve"> I’m registered for the </w:t>
      </w:r>
      <w:proofErr w:type="spellStart"/>
      <w:r w:rsidRPr="00114C0D">
        <w:rPr>
          <w:rFonts w:ascii="Arial" w:eastAsia="Times New Roman" w:hAnsi="Arial" w:cs="Arial"/>
          <w:color w:val="000000"/>
        </w:rPr>
        <w:t>Can•Innovate</w:t>
      </w:r>
      <w:proofErr w:type="spellEnd"/>
      <w:r w:rsidRPr="00114C0D">
        <w:rPr>
          <w:rFonts w:ascii="Arial" w:eastAsia="Times New Roman" w:hAnsi="Arial" w:cs="Arial"/>
          <w:color w:val="000000"/>
        </w:rPr>
        <w:t xml:space="preserve"> conference! Are you? It’s FREE and online. If you use Canvas, join us on October 25. #CanInnovate19 https://onlinenetworkofeducators.org/caninnovate19/</w:t>
      </w:r>
    </w:p>
    <w:p w14:paraId="1E35D906" w14:textId="77777777" w:rsidR="00114C0D" w:rsidRDefault="00114C0D">
      <w:bookmarkStart w:id="0" w:name="_GoBack"/>
      <w:bookmarkEnd w:id="0"/>
    </w:p>
    <w:sectPr w:rsidR="0011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9C4"/>
    <w:multiLevelType w:val="multilevel"/>
    <w:tmpl w:val="49303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15F7D"/>
    <w:multiLevelType w:val="multilevel"/>
    <w:tmpl w:val="1BAA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0D"/>
    <w:rsid w:val="0011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EE8D"/>
  <w15:chartTrackingRefBased/>
  <w15:docId w15:val="{CD22AD08-A73B-4D98-85D9-E3E91F7F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C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1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etworkofeducators.org/caninnovate19/group-viewing-room-support/" TargetMode="External"/><Relationship Id="rId3" Type="http://schemas.openxmlformats.org/officeDocument/2006/relationships/settings" Target="settings.xml"/><Relationship Id="rId7" Type="http://schemas.openxmlformats.org/officeDocument/2006/relationships/hyperlink" Target="https://onlinenetworkofeducators.org/caninnovate19/caninnovate19-spread-the-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networkofeducators.org/caninnovate19" TargetMode="External"/><Relationship Id="rId5" Type="http://schemas.openxmlformats.org/officeDocument/2006/relationships/hyperlink" Target="https://onlinenetworkofeducators.org/caninnovate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Theall</dc:creator>
  <cp:keywords/>
  <dc:description/>
  <cp:lastModifiedBy>Jolie Theall</cp:lastModifiedBy>
  <cp:revision>1</cp:revision>
  <dcterms:created xsi:type="dcterms:W3CDTF">2019-09-17T19:27:00Z</dcterms:created>
  <dcterms:modified xsi:type="dcterms:W3CDTF">2019-09-17T19:28:00Z</dcterms:modified>
</cp:coreProperties>
</file>